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E6" w:rsidRDefault="00C55F3C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</w:p>
    <w:p w:rsidR="00AE08E6" w:rsidRDefault="00C55F3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ЗАКОН САНКТ-ПЕТЕРБУРГА </w:t>
      </w:r>
    </w:p>
    <w:p w:rsidR="00AE08E6" w:rsidRDefault="00AE08E6">
      <w:pPr>
        <w:pStyle w:val="HEADERTEXT"/>
        <w:rPr>
          <w:b/>
          <w:bCs/>
        </w:rPr>
      </w:pPr>
    </w:p>
    <w:p w:rsidR="00AE08E6" w:rsidRDefault="00C55F3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 внесении изменений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"kodeks://link/d?nd=891859785"\o"’’Социальный кодекс Санкт-Петербурга (с изменениями на 21 июня 2018 года) (редакция, действующая со 2 июля 2018 года)’’</w:instrText>
      </w:r>
    </w:p>
    <w:p w:rsidR="00AE08E6" w:rsidRDefault="00C55F3C">
      <w:pPr>
        <w:pStyle w:val="HEADERTEXT"/>
        <w:jc w:val="center"/>
        <w:rPr>
          <w:b/>
          <w:bCs/>
        </w:rPr>
      </w:pPr>
      <w:r>
        <w:rPr>
          <w:b/>
          <w:bCs/>
        </w:rPr>
        <w:instrText>Закон Санкт-Петербурга от 22.11.2011 N 728-132</w:instrText>
      </w:r>
    </w:p>
    <w:p w:rsidR="00AE08E6" w:rsidRDefault="00C55F3C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действующая редакция (действ. с 02.07.2018)"</w:instrText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Закон Санкт-Петербурга "Социальный кодекс Санкт-Петербурга"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AE08E6" w:rsidRDefault="00C55F3C">
      <w:pPr>
        <w:pStyle w:val="FORMATTEXT"/>
        <w:jc w:val="right"/>
      </w:pPr>
      <w:proofErr w:type="gramStart"/>
      <w:r>
        <w:t>Принят</w:t>
      </w:r>
      <w:proofErr w:type="gramEnd"/>
      <w:r>
        <w:t xml:space="preserve"> </w:t>
      </w:r>
    </w:p>
    <w:p w:rsidR="00AE08E6" w:rsidRDefault="00C55F3C">
      <w:pPr>
        <w:pStyle w:val="FORMATTEXT"/>
        <w:jc w:val="right"/>
      </w:pPr>
      <w:r>
        <w:t xml:space="preserve">Законодательным Собранием </w:t>
      </w:r>
    </w:p>
    <w:p w:rsidR="00AE08E6" w:rsidRDefault="00C55F3C">
      <w:pPr>
        <w:pStyle w:val="FORMATTEXT"/>
        <w:jc w:val="right"/>
      </w:pPr>
      <w:r>
        <w:t xml:space="preserve">Санкт-Петербурга </w:t>
      </w:r>
    </w:p>
    <w:p w:rsidR="00AE08E6" w:rsidRDefault="00C55F3C">
      <w:pPr>
        <w:pStyle w:val="FORMATTEXT"/>
        <w:jc w:val="right"/>
      </w:pPr>
      <w:r>
        <w:t xml:space="preserve">27 июня 2018 года </w:t>
      </w:r>
    </w:p>
    <w:p w:rsidR="00AE08E6" w:rsidRDefault="00AE08E6">
      <w:pPr>
        <w:pStyle w:val="HEADERTEXT"/>
        <w:rPr>
          <w:b/>
          <w:bCs/>
        </w:rPr>
      </w:pPr>
    </w:p>
    <w:p w:rsidR="00AE08E6" w:rsidRDefault="00C55F3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 </w:t>
      </w:r>
    </w:p>
    <w:p w:rsidR="00AE08E6" w:rsidRDefault="00C55F3C">
      <w:pPr>
        <w:pStyle w:val="FORMATTEXT"/>
        <w:ind w:firstLine="568"/>
        <w:jc w:val="both"/>
      </w:pPr>
      <w:r>
        <w:t xml:space="preserve">Внести в </w:t>
      </w:r>
      <w:r>
        <w:fldChar w:fldCharType="begin"/>
      </w:r>
      <w:r>
        <w:instrText xml:space="preserve"> HYPERLINK "kodeks://link/d?nd=891859785&amp;point=mark=00000000000000000000000000000000000000000000000000A9M0NQ"\o"’’Социальный кодекс Санкт-Петербурга (с изменениями на 21 июня 2018 года) (редакция, действующая со 2 июля 2018 года)’’</w:instrText>
      </w:r>
    </w:p>
    <w:p w:rsidR="00AE08E6" w:rsidRDefault="00C55F3C">
      <w:pPr>
        <w:pStyle w:val="FORMATTEXT"/>
        <w:ind w:firstLine="568"/>
        <w:jc w:val="both"/>
      </w:pPr>
      <w:r>
        <w:instrText>Закон Санкт-Петербурга от 22.11.2011 N 728-132</w:instrText>
      </w:r>
    </w:p>
    <w:p w:rsidR="00AE08E6" w:rsidRDefault="00C55F3C">
      <w:pPr>
        <w:pStyle w:val="FORMATTEXT"/>
        <w:ind w:firstLine="568"/>
        <w:jc w:val="both"/>
      </w:pPr>
      <w:r>
        <w:instrText>Статус: действующая редакция (действ. с 02.07.2018)"</w:instrText>
      </w:r>
      <w:r>
        <w:fldChar w:fldCharType="separate"/>
      </w:r>
      <w:r>
        <w:rPr>
          <w:color w:val="0000AA"/>
          <w:u w:val="single"/>
        </w:rPr>
        <w:t>статью 86 Закона Санкт-Петербурга от 9 ноября 2011 года N 728-132 "Социальный кодекс Санкт-Петербурга"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следующие изменения: </w:t>
      </w:r>
    </w:p>
    <w:p w:rsidR="00AE08E6" w:rsidRDefault="00C55F3C">
      <w:pPr>
        <w:pStyle w:val="FORMATTEXT"/>
        <w:ind w:firstLine="568"/>
        <w:jc w:val="both"/>
      </w:pPr>
      <w:r>
        <w:t xml:space="preserve">1) в абзаце третьем </w:t>
      </w:r>
      <w:r>
        <w:fldChar w:fldCharType="begin"/>
      </w:r>
      <w:r>
        <w:instrText xml:space="preserve"> HYPERLINK "kodeks://link/d?nd=891859785&amp;point=mark=000000000000000000000000000000000000000000000000008QO0M9"\o"’’Социальный кодекс Санкт-Петербурга (с изменениями на 21 июня 2018 года) (редакция, действующая со 2 июля 2018 года)’’</w:instrText>
      </w:r>
    </w:p>
    <w:p w:rsidR="00AE08E6" w:rsidRDefault="00C55F3C">
      <w:pPr>
        <w:pStyle w:val="FORMATTEXT"/>
        <w:ind w:firstLine="568"/>
        <w:jc w:val="both"/>
      </w:pPr>
      <w:r>
        <w:instrText>Закон Санкт-Петербурга от 22.11.2011 N 728-132</w:instrText>
      </w:r>
    </w:p>
    <w:p w:rsidR="00AE08E6" w:rsidRDefault="00C55F3C">
      <w:pPr>
        <w:pStyle w:val="FORMATTEXT"/>
        <w:ind w:firstLine="568"/>
        <w:jc w:val="both"/>
      </w:pPr>
      <w:r>
        <w:instrText>Статус: действующая редакция (действ. с 02.07.2018)"</w:instrText>
      </w:r>
      <w:r>
        <w:fldChar w:fldCharType="separate"/>
      </w:r>
      <w:r>
        <w:rPr>
          <w:color w:val="0000AA"/>
          <w:u w:val="single"/>
        </w:rPr>
        <w:t>пункта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слово "учреждениях" заменить словом "организациях"; </w:t>
      </w:r>
    </w:p>
    <w:p w:rsidR="00AE08E6" w:rsidRDefault="00C55F3C">
      <w:pPr>
        <w:pStyle w:val="FORMATTEXT"/>
        <w:ind w:firstLine="568"/>
        <w:jc w:val="both"/>
      </w:pPr>
      <w:r>
        <w:t xml:space="preserve">2) </w:t>
      </w:r>
      <w:r>
        <w:fldChar w:fldCharType="begin"/>
      </w:r>
      <w:r>
        <w:instrText xml:space="preserve"> HYPERLINK "kodeks://link/d?nd=891859785&amp;point=mark=00000000000000000000000000000000000000000000000000A9Q0NS"\o"’’Социальный кодекс Санкт-Петербурга (с изменениями на 21 июня 2018 года) (редакция, действующая со 2 июля 2018 года)’’</w:instrText>
      </w:r>
    </w:p>
    <w:p w:rsidR="00AE08E6" w:rsidRDefault="00C55F3C">
      <w:pPr>
        <w:pStyle w:val="FORMATTEXT"/>
        <w:ind w:firstLine="568"/>
        <w:jc w:val="both"/>
      </w:pPr>
      <w:r>
        <w:instrText>Закон Санкт-Петербурга от 22.11.2011 N 728-132</w:instrText>
      </w:r>
    </w:p>
    <w:p w:rsidR="00AE08E6" w:rsidRDefault="00C55F3C">
      <w:pPr>
        <w:pStyle w:val="FORMATTEXT"/>
        <w:ind w:firstLine="568"/>
        <w:jc w:val="both"/>
      </w:pPr>
      <w:r>
        <w:instrText>Статус: действующая редакция (действ. с 02.07.2018)"</w:instrText>
      </w:r>
      <w:r>
        <w:fldChar w:fldCharType="separate"/>
      </w:r>
      <w:r>
        <w:rPr>
          <w:color w:val="0000AA"/>
          <w:u w:val="single"/>
        </w:rPr>
        <w:t>пункт 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дополнить словами ", и (или) в размере 50 процентов от стоимости одного месячного абонементного билета на проезд железнодорожным транспортом общего пользования в поездах пригородного сообщения по одному маршруту следования". </w:t>
      </w:r>
    </w:p>
    <w:p w:rsidR="00AE08E6" w:rsidRDefault="00AE08E6">
      <w:pPr>
        <w:pStyle w:val="HEADERTEXT"/>
        <w:rPr>
          <w:b/>
          <w:bCs/>
        </w:rPr>
      </w:pPr>
    </w:p>
    <w:p w:rsidR="00AE08E6" w:rsidRDefault="00C55F3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 </w:t>
      </w:r>
    </w:p>
    <w:p w:rsidR="00AE08E6" w:rsidRDefault="00C55F3C">
      <w:pPr>
        <w:pStyle w:val="FORMATTEXT"/>
        <w:ind w:firstLine="568"/>
        <w:jc w:val="both"/>
      </w:pPr>
      <w:r>
        <w:t xml:space="preserve">Настоящий Закон Санкт-Петербурга вступает в силу с 1 сентября 2018 года. </w:t>
      </w:r>
    </w:p>
    <w:p w:rsidR="00AE08E6" w:rsidRDefault="00C55F3C">
      <w:pPr>
        <w:pStyle w:val="FORMATTEXT"/>
        <w:jc w:val="right"/>
      </w:pPr>
      <w:r>
        <w:t xml:space="preserve">Губернатор Санкт-Петербурга </w:t>
      </w:r>
    </w:p>
    <w:p w:rsidR="00AE08E6" w:rsidRDefault="00C55F3C">
      <w:pPr>
        <w:pStyle w:val="FORMATTEXT"/>
        <w:jc w:val="right"/>
      </w:pPr>
      <w:proofErr w:type="spellStart"/>
      <w:r>
        <w:t>Г.С.Полтавченко</w:t>
      </w:r>
      <w:proofErr w:type="spellEnd"/>
      <w:r>
        <w:t xml:space="preserve"> </w:t>
      </w:r>
    </w:p>
    <w:p w:rsidR="00AE08E6" w:rsidRDefault="00C55F3C">
      <w:pPr>
        <w:pStyle w:val="FORMATTEXT"/>
        <w:jc w:val="both"/>
      </w:pPr>
      <w:r>
        <w:t xml:space="preserve">Санкт-Петербург </w:t>
      </w:r>
    </w:p>
    <w:p w:rsidR="00AE08E6" w:rsidRDefault="00C55F3C">
      <w:pPr>
        <w:pStyle w:val="FORMATTEXT"/>
        <w:jc w:val="both"/>
      </w:pPr>
      <w:r>
        <w:t xml:space="preserve">28 июня 2018 года </w:t>
      </w:r>
    </w:p>
    <w:p w:rsidR="00AE08E6" w:rsidRDefault="00C55F3C">
      <w:pPr>
        <w:pStyle w:val="FORMATTEXT"/>
        <w:jc w:val="both"/>
      </w:pPr>
      <w:r>
        <w:t xml:space="preserve">N 393-78 </w:t>
      </w:r>
    </w:p>
    <w:p w:rsidR="00AE08E6" w:rsidRDefault="00C55F3C">
      <w:pPr>
        <w:pStyle w:val="FORMATTEXT"/>
        <w:jc w:val="both"/>
      </w:pPr>
      <w:r>
        <w:t xml:space="preserve">Электронный текст документа </w:t>
      </w:r>
    </w:p>
    <w:p w:rsidR="00AE08E6" w:rsidRDefault="00C55F3C">
      <w:pPr>
        <w:pStyle w:val="FORMATTEXT"/>
        <w:jc w:val="both"/>
      </w:pPr>
      <w:r>
        <w:t xml:space="preserve">подготовлен АО "Кодекс" и сверен </w:t>
      </w:r>
      <w:proofErr w:type="gramStart"/>
      <w:r>
        <w:t>по</w:t>
      </w:r>
      <w:proofErr w:type="gramEnd"/>
      <w:r>
        <w:t xml:space="preserve">: </w:t>
      </w:r>
    </w:p>
    <w:p w:rsidR="00AE08E6" w:rsidRDefault="00C55F3C">
      <w:pPr>
        <w:pStyle w:val="FORMATTEXT"/>
        <w:jc w:val="both"/>
      </w:pPr>
      <w:r>
        <w:t xml:space="preserve">рассылка </w:t>
      </w:r>
    </w:p>
    <w:p w:rsidR="00AE08E6" w:rsidRDefault="00C55F3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"kodeks://link/d?nd=550511429"\o"’’О внесении изменений в Закон Санкт-Петербурга ’’Социальный кодекс Санкт-Петербурга’’</w:instrText>
      </w:r>
    </w:p>
    <w:p w:rsidR="00AE08E6" w:rsidRDefault="00C55F3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Закон Санкт-Петербурга от 28.06.2018 N 393-78</w:instrText>
      </w:r>
    </w:p>
    <w:p w:rsidR="00AE08E6" w:rsidRDefault="00C55F3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вступает в силу с 01.09.2018"</w:instrText>
      </w:r>
      <w:r>
        <w:rPr>
          <w:rFonts w:ascii="Arial, sans-serif" w:hAnsi="Arial, sans-serif"/>
          <w:sz w:val="24"/>
          <w:szCs w:val="24"/>
        </w:rPr>
        <w:fldChar w:fldCharType="separate"/>
      </w:r>
      <w:proofErr w:type="gramStart"/>
      <w:r>
        <w:rPr>
          <w:rFonts w:ascii="Arial, sans-serif" w:hAnsi="Arial, sans-serif"/>
          <w:color w:val="0000FF"/>
          <w:sz w:val="24"/>
          <w:szCs w:val="24"/>
          <w:u w:val="single"/>
        </w:rPr>
        <w:t>О внесении изменений в Закон Санкт-Петербурга "Социальный кодекс Санкт-Петербурга" (Источник:</w:t>
      </w:r>
      <w:proofErr w:type="gramEnd"/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 </w:t>
      </w:r>
      <w:proofErr w:type="gramStart"/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  <w:proofErr w:type="gramEnd"/>
    </w:p>
    <w:sectPr w:rsidR="00AE08E6">
      <w:headerReference w:type="default" r:id="rId7"/>
      <w:footerReference w:type="default" r:id="rId8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E2" w:rsidRDefault="00CE31E2">
      <w:pPr>
        <w:spacing w:after="0" w:line="240" w:lineRule="auto"/>
      </w:pPr>
      <w:r>
        <w:separator/>
      </w:r>
    </w:p>
  </w:endnote>
  <w:endnote w:type="continuationSeparator" w:id="0">
    <w:p w:rsidR="00CE31E2" w:rsidRDefault="00CE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E6" w:rsidRDefault="00C55F3C">
    <w:pPr>
      <w:pStyle w:val="COLBOTTOM"/>
      <w:pBdr>
        <w:top w:val="single" w:sz="4" w:space="1" w:color="auto"/>
      </w:pBdr>
      <w:jc w:val="right"/>
    </w:pPr>
    <w:r>
      <w:rPr>
        <w:rFonts w:cs="Arial, sans-serif"/>
      </w:rPr>
      <w:t>Внимание! Документ официально опубликован. См. "Статус"</w:t>
    </w:r>
  </w:p>
  <w:p w:rsidR="00AE08E6" w:rsidRDefault="00C55F3C">
    <w:pPr>
      <w:pStyle w:val="COLBOTTOM"/>
      <w:pBdr>
        <w:top w:val="single" w:sz="4" w:space="1" w:color="auto"/>
      </w:pBdr>
    </w:pPr>
    <w:r>
      <w:rPr>
        <w:rFonts w:cs="Arial, sans-serif"/>
      </w:rPr>
      <w:t xml:space="preserve">ИС «Кодекс: 6 поколение» </w:t>
    </w:r>
    <w:proofErr w:type="spellStart"/>
    <w:r>
      <w:rPr>
        <w:rFonts w:cs="Arial, sans-serif"/>
      </w:rPr>
      <w:t>Интранет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E2" w:rsidRDefault="00CE31E2">
      <w:pPr>
        <w:spacing w:after="0" w:line="240" w:lineRule="auto"/>
      </w:pPr>
      <w:r>
        <w:separator/>
      </w:r>
    </w:p>
  </w:footnote>
  <w:footnote w:type="continuationSeparator" w:id="0">
    <w:p w:rsidR="00CE31E2" w:rsidRDefault="00CE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E6" w:rsidRDefault="00C55F3C">
    <w:pPr>
      <w:pStyle w:val="COLTOP"/>
      <w:rPr>
        <w:rFonts w:cs="Arial, sans-serif"/>
      </w:rPr>
    </w:pPr>
    <w:r>
      <w:rPr>
        <w:rFonts w:cs="Arial, sans-serif"/>
      </w:rPr>
      <w:t xml:space="preserve">О внесении изменений в Закон Санкт-Петербурга "Социальный кодекс Санкт-Петербурга" </w:t>
    </w:r>
  </w:p>
  <w:p w:rsidR="00AE08E6" w:rsidRDefault="00C55F3C">
    <w:pPr>
      <w:pStyle w:val="COLTOP"/>
    </w:pPr>
    <w:r>
      <w:rPr>
        <w:rFonts w:cs="Arial, sans-serif"/>
        <w:i/>
        <w:iCs/>
      </w:rPr>
      <w:t>Закон Санкт-Петербурга от 28.06.2018 N 393-78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F3C"/>
    <w:rsid w:val="00AE08E6"/>
    <w:rsid w:val="00B5058B"/>
    <w:rsid w:val="00C55F3C"/>
    <w:rsid w:val="00C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STATUSPOPUPLINK">
    <w:name w:val=".STATUSPOPUPLIN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Санкт-Петербурга "Социальный кодекс Санкт-Петербурга"</vt:lpstr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Санкт-Петербурга "Социальный кодекс Санкт-Петербурга"</dc:title>
  <dc:creator>Власова Роза Равильевна</dc:creator>
  <cp:lastModifiedBy>dc45nelli@outlook.com</cp:lastModifiedBy>
  <cp:revision>4</cp:revision>
  <cp:lastPrinted>2018-10-22T23:07:00Z</cp:lastPrinted>
  <dcterms:created xsi:type="dcterms:W3CDTF">2018-07-11T08:58:00Z</dcterms:created>
  <dcterms:modified xsi:type="dcterms:W3CDTF">2018-10-22T23:07:00Z</dcterms:modified>
</cp:coreProperties>
</file>